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71" w:rsidRDefault="008D5971" w:rsidP="008D59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5971" w:rsidRDefault="008D5971" w:rsidP="008D59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D5971" w:rsidRDefault="008D5971" w:rsidP="008D59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5971" w:rsidRDefault="008D5971" w:rsidP="008D59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D5971" w:rsidRDefault="008D5971" w:rsidP="008D59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5971" w:rsidRDefault="008D5971" w:rsidP="008D59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5971" w:rsidRDefault="008D5971" w:rsidP="008D59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РЕШЕНИЕ</w:t>
      </w:r>
    </w:p>
    <w:p w:rsidR="008D5971" w:rsidRDefault="008D5971" w:rsidP="008D5971">
      <w:pPr>
        <w:ind w:right="-286"/>
        <w:rPr>
          <w:rFonts w:ascii="Times New Roman" w:hAnsi="Times New Roman" w:cs="Times New Roman"/>
          <w:sz w:val="28"/>
          <w:szCs w:val="28"/>
          <w:lang w:val="ru-RU"/>
        </w:rPr>
      </w:pPr>
    </w:p>
    <w:p w:rsidR="008D5971" w:rsidRDefault="008D5971" w:rsidP="008D5971">
      <w:pPr>
        <w:ind w:right="-2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12.11.2024                                                                                                     № 8</w:t>
      </w:r>
    </w:p>
    <w:p w:rsidR="008D5971" w:rsidRDefault="008D5971" w:rsidP="008D59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с. Новая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Тараба</w:t>
      </w:r>
      <w:proofErr w:type="spellEnd"/>
    </w:p>
    <w:p w:rsidR="008D5971" w:rsidRDefault="008D5971" w:rsidP="008D59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5971" w:rsidRDefault="008D5971" w:rsidP="008D5971">
      <w:pPr>
        <w:widowControl w:val="0"/>
        <w:tabs>
          <w:tab w:val="left" w:pos="6375"/>
        </w:tabs>
        <w:suppressAutoHyphens/>
        <w:spacing w:line="240" w:lineRule="auto"/>
        <w:jc w:val="left"/>
        <w:rPr>
          <w:lang w:val="ru-RU" w:eastAsia="zh-CN" w:bidi="hi-IN"/>
        </w:rPr>
      </w:pPr>
    </w:p>
    <w:p w:rsidR="008D5971" w:rsidRDefault="008D5971" w:rsidP="008D5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5971" w:rsidRDefault="008D5971" w:rsidP="008D5971">
      <w:pPr>
        <w:shd w:val="clear" w:color="auto" w:fill="FFFFFF"/>
        <w:spacing w:after="0" w:line="240" w:lineRule="auto"/>
        <w:ind w:left="-567" w:right="481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налоге на имущество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физических</w:t>
      </w:r>
      <w:proofErr w:type="gramEnd"/>
    </w:p>
    <w:p w:rsidR="008D5971" w:rsidRDefault="008D5971" w:rsidP="008D5971">
      <w:pPr>
        <w:shd w:val="clear" w:color="auto" w:fill="FFFFFF"/>
        <w:spacing w:after="0" w:line="240" w:lineRule="auto"/>
        <w:ind w:left="-567" w:right="481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лиц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Новотарабинский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Кытмановского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района Алтайского края</w:t>
      </w:r>
    </w:p>
    <w:p w:rsidR="008D5971" w:rsidRDefault="008D5971" w:rsidP="008D5971">
      <w:pPr>
        <w:shd w:val="clear" w:color="auto" w:fill="FFFFFF"/>
        <w:ind w:right="4819"/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№131-Ф3 «Об общих принципах организации местного самоуправления в Российской Федерации», законом Алтайского края от 13 декабря 2018 года №97~ЗС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из кадастровой стоимости объекта налогообложения»: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1. Установить и ввести в действие с 1 января 2025 года на территории муниципального образования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Новотарабинский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сельсовет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Кытмановского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района Алтайского края налог на имущество с физических лиц (далее – налог)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3. Определить налоговые ставки в следующих размерах: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1) 0,3 процента в отношении: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жилых домов, частей жилых домов, квартир, частей квартир, комнат;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единых недвижимых комплексов, в состав которых входит хотя бы один жилой дом;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гаражей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машино-мест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хозяйства;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 xml:space="preserve">2) 2,0 процента в отношении объектов налогообложения, включенных в перечень, определяемый в соответствии с пунктом 7 статьи 378.2 Налогового кодекса,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отношении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3) 0,5 процента в отношении прочих объектов налогообложения.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4. Признать утратившими силу решение Совета депутатов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Новотарабинского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Кытмановского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района Алтайского края от 19.04.2019 г. № 8 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ставках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налога на имущество физических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ab/>
        <w:t xml:space="preserve">лиц на территории муниципального образования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Новотарабинский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сельсовет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Кытмановского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района Алтайского края».</w:t>
      </w:r>
    </w:p>
    <w:p w:rsidR="008D5971" w:rsidRDefault="008D5971" w:rsidP="008D5971">
      <w:pPr>
        <w:pStyle w:val="a5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политике.</w:t>
      </w:r>
    </w:p>
    <w:p w:rsidR="008D5971" w:rsidRDefault="008D5971" w:rsidP="008D597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6. Настоящее решение вступает в силу с 1 января 2025 года, но не ранее чем по истечении одного месяца со дня официального опубликования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(обнародования) на информационных стендах и в сети Интернет.</w:t>
      </w:r>
    </w:p>
    <w:p w:rsidR="008D5971" w:rsidRDefault="008D5971" w:rsidP="008D5971">
      <w:pPr>
        <w:shd w:val="clear" w:color="auto" w:fill="FFFFFF"/>
        <w:ind w:left="-567"/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C7C63" w:rsidRDefault="008D5971" w:rsidP="008D5971"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сельсовета                                                                             </w:t>
      </w:r>
    </w:p>
    <w:sectPr w:rsidR="007C7C6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971"/>
    <w:rsid w:val="007C7C63"/>
    <w:rsid w:val="008D5971"/>
    <w:rsid w:val="00BC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71"/>
    <w:pPr>
      <w:spacing w:after="40" w:line="254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D5971"/>
  </w:style>
  <w:style w:type="paragraph" w:styleId="a4">
    <w:name w:val="No Spacing"/>
    <w:link w:val="a3"/>
    <w:qFormat/>
    <w:rsid w:val="008D59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5971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UFK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2024-11-15T03:30:00Z</dcterms:created>
  <dcterms:modified xsi:type="dcterms:W3CDTF">2024-11-15T03:31:00Z</dcterms:modified>
</cp:coreProperties>
</file>